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56F" w:rsidRPr="00BA7651" w:rsidRDefault="003F656F" w:rsidP="003F656F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BA7651">
        <w:rPr>
          <w:rFonts w:ascii="Arial" w:hAnsi="Arial" w:cs="Arial"/>
          <w:b/>
          <w:bCs/>
          <w:sz w:val="20"/>
          <w:szCs w:val="20"/>
        </w:rPr>
        <w:t>Отчет</w:t>
      </w:r>
    </w:p>
    <w:p w:rsidR="003F656F" w:rsidRDefault="003F656F" w:rsidP="003F656F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BA7651">
        <w:rPr>
          <w:rFonts w:ascii="Arial" w:hAnsi="Arial" w:cs="Arial"/>
          <w:b/>
          <w:bCs/>
          <w:sz w:val="20"/>
          <w:szCs w:val="20"/>
        </w:rPr>
        <w:t>об итогах голосования на годовом общем собрании акционеров АО «</w:t>
      </w:r>
      <w:r w:rsidR="003D0F0B">
        <w:rPr>
          <w:rFonts w:ascii="Arial" w:hAnsi="Arial" w:cs="Arial"/>
          <w:b/>
          <w:bCs/>
          <w:sz w:val="20"/>
          <w:szCs w:val="20"/>
        </w:rPr>
        <w:fldChar w:fldCharType="begin"/>
      </w:r>
      <w:r>
        <w:rPr>
          <w:rFonts w:ascii="Arial" w:hAnsi="Arial" w:cs="Arial"/>
          <w:b/>
          <w:bCs/>
          <w:sz w:val="20"/>
          <w:szCs w:val="20"/>
        </w:rPr>
        <w:instrText xml:space="preserve"> MERGEFIELD Организация </w:instrText>
      </w:r>
      <w:r w:rsidR="003D0F0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CF71D8">
        <w:rPr>
          <w:rFonts w:ascii="Arial" w:hAnsi="Arial" w:cs="Arial"/>
          <w:b/>
          <w:bCs/>
          <w:noProof/>
          <w:sz w:val="20"/>
          <w:szCs w:val="20"/>
        </w:rPr>
        <w:t>Релиз</w:t>
      </w:r>
      <w:r w:rsidR="003D0F0B">
        <w:rPr>
          <w:rFonts w:ascii="Arial" w:hAnsi="Arial" w:cs="Arial"/>
          <w:b/>
          <w:bCs/>
          <w:sz w:val="20"/>
          <w:szCs w:val="20"/>
        </w:rPr>
        <w:fldChar w:fldCharType="end"/>
      </w:r>
      <w:r w:rsidRPr="00BA7651">
        <w:rPr>
          <w:rFonts w:ascii="Arial" w:hAnsi="Arial" w:cs="Arial"/>
          <w:b/>
          <w:bCs/>
          <w:sz w:val="20"/>
          <w:szCs w:val="20"/>
        </w:rPr>
        <w:t>»</w:t>
      </w:r>
    </w:p>
    <w:p w:rsidR="003F656F" w:rsidRPr="00BA7651" w:rsidRDefault="003F656F" w:rsidP="003F656F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3F656F" w:rsidRPr="00BA7651" w:rsidRDefault="003F656F" w:rsidP="003F656F">
      <w:pPr>
        <w:widowControl/>
        <w:autoSpaceDE/>
        <w:autoSpaceDN/>
        <w:adjustRightInd/>
        <w:spacing w:before="0" w:after="120"/>
        <w:ind w:left="0"/>
        <w:rPr>
          <w:rFonts w:ascii="Arial" w:hAnsi="Arial" w:cs="Arial"/>
          <w:bCs/>
          <w:sz w:val="20"/>
          <w:szCs w:val="20"/>
        </w:rPr>
      </w:pP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  <w:t xml:space="preserve">   </w:t>
      </w:r>
      <w:r>
        <w:rPr>
          <w:rFonts w:ascii="Arial" w:hAnsi="Arial" w:cs="Arial"/>
          <w:bCs/>
          <w:sz w:val="20"/>
          <w:szCs w:val="20"/>
        </w:rPr>
        <w:t xml:space="preserve">       </w:t>
      </w:r>
      <w:r w:rsidR="003D0F0B">
        <w:rPr>
          <w:rFonts w:ascii="Arial" w:hAnsi="Arial" w:cs="Arial"/>
          <w:bCs/>
          <w:sz w:val="20"/>
          <w:szCs w:val="20"/>
        </w:rPr>
        <w:fldChar w:fldCharType="begin"/>
      </w:r>
      <w:r>
        <w:rPr>
          <w:rFonts w:ascii="Arial" w:hAnsi="Arial" w:cs="Arial"/>
          <w:bCs/>
          <w:sz w:val="20"/>
          <w:szCs w:val="20"/>
        </w:rPr>
        <w:instrText xml:space="preserve"> MERGEFIELD "Прот_Собр" </w:instrText>
      </w:r>
      <w:r w:rsidR="003D0F0B">
        <w:rPr>
          <w:rFonts w:ascii="Arial" w:hAnsi="Arial" w:cs="Arial"/>
          <w:bCs/>
          <w:sz w:val="20"/>
          <w:szCs w:val="20"/>
        </w:rPr>
        <w:fldChar w:fldCharType="separate"/>
      </w:r>
      <w:r w:rsidRPr="00CF71D8">
        <w:rPr>
          <w:rFonts w:ascii="Arial" w:hAnsi="Arial" w:cs="Arial"/>
          <w:bCs/>
          <w:noProof/>
          <w:sz w:val="20"/>
          <w:szCs w:val="20"/>
        </w:rPr>
        <w:t>29 марта</w:t>
      </w:r>
      <w:r w:rsidR="003D0F0B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A7651">
        <w:rPr>
          <w:rFonts w:ascii="Arial" w:hAnsi="Arial" w:cs="Arial"/>
          <w:bCs/>
          <w:sz w:val="20"/>
          <w:szCs w:val="20"/>
        </w:rPr>
        <w:t>20</w:t>
      </w:r>
      <w:r>
        <w:rPr>
          <w:rFonts w:ascii="Arial" w:hAnsi="Arial" w:cs="Arial"/>
          <w:bCs/>
          <w:sz w:val="20"/>
          <w:szCs w:val="20"/>
        </w:rPr>
        <w:t>24 года</w:t>
      </w:r>
    </w:p>
    <w:tbl>
      <w:tblPr>
        <w:tblW w:w="10632" w:type="dxa"/>
        <w:tblInd w:w="108" w:type="dxa"/>
        <w:tblLook w:val="01E0"/>
      </w:tblPr>
      <w:tblGrid>
        <w:gridCol w:w="2694"/>
        <w:gridCol w:w="1417"/>
        <w:gridCol w:w="6095"/>
        <w:gridCol w:w="426"/>
      </w:tblGrid>
      <w:tr w:rsidR="003F656F" w:rsidRPr="00BA7651" w:rsidTr="008E3995">
        <w:tc>
          <w:tcPr>
            <w:tcW w:w="4111" w:type="dxa"/>
            <w:gridSpan w:val="2"/>
          </w:tcPr>
          <w:p w:rsidR="003F656F" w:rsidRPr="00BA7651" w:rsidRDefault="003F656F" w:rsidP="008E3995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Полное фирменное наименование</w:t>
            </w:r>
          </w:p>
          <w:p w:rsidR="003F656F" w:rsidRPr="00BA7651" w:rsidRDefault="003F656F" w:rsidP="008E3995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и место нахождения общества:</w:t>
            </w:r>
          </w:p>
        </w:tc>
        <w:tc>
          <w:tcPr>
            <w:tcW w:w="6521" w:type="dxa"/>
            <w:gridSpan w:val="2"/>
          </w:tcPr>
          <w:p w:rsidR="003F656F" w:rsidRPr="00BA7651" w:rsidRDefault="003F656F" w:rsidP="008E3995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Акционерное общество «</w:t>
            </w:r>
            <w:r w:rsidR="003D0F0B" w:rsidRPr="00BA7651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3D0F0B" w:rsidRPr="00BA765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="003D0F0B" w:rsidRPr="00BA765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»,    </w:t>
            </w:r>
          </w:p>
          <w:p w:rsidR="003F656F" w:rsidRPr="00BA7651" w:rsidRDefault="003F656F" w:rsidP="008E3995">
            <w:pPr>
              <w:widowControl/>
              <w:autoSpaceDE/>
              <w:autoSpaceDN/>
              <w:adjustRightInd/>
              <w:spacing w:before="0" w:after="12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Российская Федерация, </w:t>
            </w:r>
            <w:r w:rsidRPr="00BA7651">
              <w:rPr>
                <w:rFonts w:ascii="Arial" w:hAnsi="Arial" w:cs="Arial"/>
                <w:sz w:val="20"/>
                <w:szCs w:val="20"/>
              </w:rPr>
              <w:t>Ханты-Мансийский автономный округ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BA76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A7651">
              <w:rPr>
                <w:rFonts w:ascii="Arial" w:hAnsi="Arial" w:cs="Arial"/>
                <w:sz w:val="20"/>
                <w:szCs w:val="20"/>
              </w:rPr>
              <w:t>Югра</w:t>
            </w:r>
            <w:proofErr w:type="spellEnd"/>
            <w:r w:rsidRPr="00BA7651">
              <w:rPr>
                <w:rFonts w:ascii="Arial" w:hAnsi="Arial" w:cs="Arial"/>
                <w:sz w:val="20"/>
                <w:szCs w:val="20"/>
              </w:rPr>
              <w:t>, г</w:t>
            </w:r>
            <w:proofErr w:type="gramStart"/>
            <w:r w:rsidRPr="00BA7651">
              <w:rPr>
                <w:rFonts w:ascii="Arial" w:hAnsi="Arial" w:cs="Arial"/>
                <w:sz w:val="20"/>
                <w:szCs w:val="20"/>
              </w:rPr>
              <w:t>.С</w:t>
            </w:r>
            <w:proofErr w:type="gramEnd"/>
            <w:r w:rsidRPr="00BA7651">
              <w:rPr>
                <w:rFonts w:ascii="Arial" w:hAnsi="Arial" w:cs="Arial"/>
                <w:sz w:val="20"/>
                <w:szCs w:val="20"/>
              </w:rPr>
              <w:t>ургут</w:t>
            </w:r>
          </w:p>
        </w:tc>
      </w:tr>
      <w:tr w:rsidR="003F656F" w:rsidRPr="00BA7651" w:rsidTr="008E3995">
        <w:tc>
          <w:tcPr>
            <w:tcW w:w="4111" w:type="dxa"/>
            <w:gridSpan w:val="2"/>
          </w:tcPr>
          <w:p w:rsidR="003F656F" w:rsidRPr="00BA7651" w:rsidRDefault="003F656F" w:rsidP="008E3995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Адрес общества:</w:t>
            </w:r>
          </w:p>
        </w:tc>
        <w:tc>
          <w:tcPr>
            <w:tcW w:w="6521" w:type="dxa"/>
            <w:gridSpan w:val="2"/>
          </w:tcPr>
          <w:p w:rsidR="003F656F" w:rsidRPr="00BA7651" w:rsidRDefault="003F656F" w:rsidP="008E3995">
            <w:pPr>
              <w:widowControl/>
              <w:autoSpaceDE/>
              <w:autoSpaceDN/>
              <w:adjustRightInd/>
              <w:spacing w:before="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6284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BA7651">
              <w:rPr>
                <w:rFonts w:ascii="Arial" w:hAnsi="Arial" w:cs="Arial"/>
                <w:sz w:val="20"/>
                <w:szCs w:val="20"/>
              </w:rPr>
              <w:t xml:space="preserve">, Российская Федерация, </w:t>
            </w:r>
            <w:r w:rsidR="003D0F0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"Юридический_адрес" </w:instrText>
            </w:r>
            <w:r w:rsidR="003D0F0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Ханты-Мансийский автономный округ – Югра, г.Сургут, ул.Энтузиастов, 52/1, офис 205</w:t>
            </w:r>
            <w:r w:rsidR="003D0F0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3F656F" w:rsidRPr="00BA7651" w:rsidTr="008E3995">
        <w:tc>
          <w:tcPr>
            <w:tcW w:w="4111" w:type="dxa"/>
            <w:gridSpan w:val="2"/>
          </w:tcPr>
          <w:p w:rsidR="003F656F" w:rsidRPr="00BA7651" w:rsidRDefault="003F656F" w:rsidP="008E3995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Вид общего собрания:</w:t>
            </w:r>
          </w:p>
        </w:tc>
        <w:tc>
          <w:tcPr>
            <w:tcW w:w="6521" w:type="dxa"/>
            <w:gridSpan w:val="2"/>
          </w:tcPr>
          <w:p w:rsidR="003F656F" w:rsidRPr="00BA7651" w:rsidRDefault="003F656F" w:rsidP="008E3995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годовое</w:t>
            </w:r>
          </w:p>
        </w:tc>
      </w:tr>
      <w:tr w:rsidR="003F656F" w:rsidRPr="00BA7651" w:rsidTr="008E3995">
        <w:tc>
          <w:tcPr>
            <w:tcW w:w="4111" w:type="dxa"/>
            <w:gridSpan w:val="2"/>
          </w:tcPr>
          <w:p w:rsidR="003F656F" w:rsidRPr="00BA7651" w:rsidRDefault="003F656F" w:rsidP="008E3995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Форма проведения общего собрания:</w:t>
            </w:r>
          </w:p>
        </w:tc>
        <w:tc>
          <w:tcPr>
            <w:tcW w:w="6521" w:type="dxa"/>
            <w:gridSpan w:val="2"/>
          </w:tcPr>
          <w:p w:rsidR="003F656F" w:rsidRPr="00BA7651" w:rsidRDefault="003F656F" w:rsidP="008E3995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заочное голосование</w:t>
            </w:r>
          </w:p>
        </w:tc>
      </w:tr>
      <w:tr w:rsidR="003F656F" w:rsidRPr="00BA7651" w:rsidTr="008E3995">
        <w:tc>
          <w:tcPr>
            <w:tcW w:w="4111" w:type="dxa"/>
            <w:gridSpan w:val="2"/>
          </w:tcPr>
          <w:p w:rsidR="003F656F" w:rsidRPr="00BA7651" w:rsidRDefault="003F656F" w:rsidP="008E3995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Дата определения (фиксации) лиц, имевших право на участие в общем собрании:</w:t>
            </w:r>
          </w:p>
        </w:tc>
        <w:tc>
          <w:tcPr>
            <w:tcW w:w="6521" w:type="dxa"/>
            <w:gridSpan w:val="2"/>
          </w:tcPr>
          <w:p w:rsidR="003F656F" w:rsidRPr="00BA7651" w:rsidRDefault="003F656F" w:rsidP="008E3995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F656F" w:rsidRPr="00BA7651" w:rsidRDefault="003D0F0B" w:rsidP="008E3995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3F656F">
              <w:rPr>
                <w:rFonts w:ascii="Arial" w:hAnsi="Arial" w:cs="Arial"/>
                <w:bCs/>
                <w:sz w:val="20"/>
                <w:szCs w:val="20"/>
              </w:rPr>
              <w:instrText xml:space="preserve"> MERGEFIELD Дата_закр_реестра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F656F"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05 марта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3F656F">
              <w:rPr>
                <w:rFonts w:ascii="Arial" w:hAnsi="Arial" w:cs="Arial"/>
                <w:bCs/>
                <w:sz w:val="20"/>
                <w:szCs w:val="20"/>
              </w:rPr>
              <w:t xml:space="preserve"> 2024</w:t>
            </w:r>
            <w:r w:rsidR="003F656F" w:rsidRPr="00BA7651">
              <w:rPr>
                <w:rFonts w:ascii="Arial" w:hAnsi="Arial" w:cs="Arial"/>
                <w:bCs/>
                <w:sz w:val="20"/>
                <w:szCs w:val="20"/>
              </w:rPr>
              <w:t xml:space="preserve"> года</w:t>
            </w:r>
          </w:p>
        </w:tc>
      </w:tr>
      <w:tr w:rsidR="003F656F" w:rsidRPr="00BA7651" w:rsidTr="008E3995">
        <w:trPr>
          <w:trHeight w:val="66"/>
        </w:trPr>
        <w:tc>
          <w:tcPr>
            <w:tcW w:w="4111" w:type="dxa"/>
            <w:gridSpan w:val="2"/>
          </w:tcPr>
          <w:p w:rsidR="003F656F" w:rsidRPr="00BA7651" w:rsidRDefault="003F656F" w:rsidP="008E3995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Дата проведения общего собрания:        </w:t>
            </w:r>
          </w:p>
        </w:tc>
        <w:tc>
          <w:tcPr>
            <w:tcW w:w="6521" w:type="dxa"/>
            <w:gridSpan w:val="2"/>
          </w:tcPr>
          <w:p w:rsidR="003F656F" w:rsidRPr="00BA7651" w:rsidRDefault="003D0F0B" w:rsidP="008E3995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3F656F">
              <w:rPr>
                <w:rFonts w:ascii="Arial" w:hAnsi="Arial" w:cs="Arial"/>
                <w:bCs/>
                <w:sz w:val="20"/>
                <w:szCs w:val="20"/>
              </w:rPr>
              <w:instrText xml:space="preserve"> MERGEFIELD Дата_соб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F656F"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28 марта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3F656F">
              <w:rPr>
                <w:rFonts w:ascii="Arial" w:hAnsi="Arial" w:cs="Arial"/>
                <w:bCs/>
                <w:sz w:val="20"/>
                <w:szCs w:val="20"/>
              </w:rPr>
              <w:t xml:space="preserve"> 2024</w:t>
            </w:r>
            <w:r w:rsidR="003F656F" w:rsidRPr="00BA7651">
              <w:rPr>
                <w:rFonts w:ascii="Arial" w:hAnsi="Arial" w:cs="Arial"/>
                <w:bCs/>
                <w:sz w:val="20"/>
                <w:szCs w:val="20"/>
              </w:rPr>
              <w:t xml:space="preserve"> года</w:t>
            </w:r>
          </w:p>
        </w:tc>
      </w:tr>
      <w:tr w:rsidR="003F656F" w:rsidRPr="00BA7651" w:rsidTr="008E3995">
        <w:tblPrEx>
          <w:tblLook w:val="0000"/>
        </w:tblPrEx>
        <w:trPr>
          <w:cantSplit/>
        </w:trPr>
        <w:tc>
          <w:tcPr>
            <w:tcW w:w="10632" w:type="dxa"/>
            <w:gridSpan w:val="4"/>
          </w:tcPr>
          <w:p w:rsidR="003F656F" w:rsidRPr="003F656F" w:rsidRDefault="003F656F" w:rsidP="008E3995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3F656F">
              <w:rPr>
                <w:rFonts w:ascii="Arial" w:hAnsi="Arial" w:cs="Arial"/>
                <w:bCs/>
                <w:spacing w:val="-2"/>
                <w:sz w:val="20"/>
                <w:szCs w:val="20"/>
              </w:rPr>
              <w:t>Функции счетной комисс</w:t>
            </w:r>
            <w:proofErr w:type="gramStart"/>
            <w:r w:rsidRPr="003F656F">
              <w:rPr>
                <w:rFonts w:ascii="Arial" w:hAnsi="Arial" w:cs="Arial"/>
                <w:bCs/>
                <w:spacing w:val="-2"/>
                <w:sz w:val="20"/>
                <w:szCs w:val="20"/>
              </w:rPr>
              <w:t>ии АО</w:t>
            </w:r>
            <w:proofErr w:type="gramEnd"/>
            <w:r w:rsidRPr="003F656F">
              <w:rPr>
                <w:rFonts w:ascii="Arial" w:hAnsi="Arial" w:cs="Arial"/>
                <w:bCs/>
                <w:spacing w:val="-2"/>
                <w:sz w:val="20"/>
                <w:szCs w:val="20"/>
              </w:rPr>
              <w:t> «</w:t>
            </w:r>
            <w:r w:rsidR="003D0F0B" w:rsidRPr="003F656F">
              <w:rPr>
                <w:rFonts w:ascii="Arial" w:hAnsi="Arial" w:cs="Arial"/>
                <w:bCs/>
                <w:spacing w:val="-2"/>
                <w:sz w:val="20"/>
                <w:szCs w:val="20"/>
              </w:rPr>
              <w:fldChar w:fldCharType="begin"/>
            </w:r>
            <w:r w:rsidRPr="003F656F">
              <w:rPr>
                <w:rFonts w:ascii="Arial" w:hAnsi="Arial" w:cs="Arial"/>
                <w:bCs/>
                <w:spacing w:val="-2"/>
                <w:sz w:val="20"/>
                <w:szCs w:val="20"/>
              </w:rPr>
              <w:instrText xml:space="preserve"> MERGEFIELD "Организация" </w:instrText>
            </w:r>
            <w:r w:rsidR="003D0F0B" w:rsidRPr="003F656F">
              <w:rPr>
                <w:rFonts w:ascii="Arial" w:hAnsi="Arial" w:cs="Arial"/>
                <w:bCs/>
                <w:spacing w:val="-2"/>
                <w:sz w:val="20"/>
                <w:szCs w:val="20"/>
              </w:rPr>
              <w:fldChar w:fldCharType="separate"/>
            </w:r>
            <w:r w:rsidRPr="003F656F">
              <w:rPr>
                <w:rFonts w:ascii="Arial" w:hAnsi="Arial" w:cs="Arial"/>
                <w:bCs/>
                <w:noProof/>
                <w:spacing w:val="-2"/>
                <w:sz w:val="20"/>
                <w:szCs w:val="20"/>
              </w:rPr>
              <w:t>Релиз</w:t>
            </w:r>
            <w:r w:rsidR="003D0F0B" w:rsidRPr="003F656F">
              <w:rPr>
                <w:rFonts w:ascii="Arial" w:hAnsi="Arial" w:cs="Arial"/>
                <w:bCs/>
                <w:spacing w:val="-2"/>
                <w:sz w:val="20"/>
                <w:szCs w:val="20"/>
              </w:rPr>
              <w:fldChar w:fldCharType="end"/>
            </w:r>
            <w:r w:rsidRPr="003F656F">
              <w:rPr>
                <w:rFonts w:ascii="Arial" w:hAnsi="Arial" w:cs="Arial"/>
                <w:bCs/>
                <w:spacing w:val="-2"/>
                <w:sz w:val="20"/>
                <w:szCs w:val="20"/>
              </w:rPr>
              <w:t>» (далее – Общество) на годовом общем собрании акционеров Общества (далее – Собрание) выполнял регистратор Общества – Акционерное общество «</w:t>
            </w:r>
            <w:proofErr w:type="spellStart"/>
            <w:r w:rsidRPr="003F656F">
              <w:rPr>
                <w:rFonts w:ascii="Arial" w:hAnsi="Arial" w:cs="Arial"/>
                <w:bCs/>
                <w:spacing w:val="-2"/>
                <w:sz w:val="20"/>
                <w:szCs w:val="20"/>
              </w:rPr>
              <w:t>Сургутинвестнефть</w:t>
            </w:r>
            <w:proofErr w:type="spellEnd"/>
            <w:r w:rsidRPr="003F656F">
              <w:rPr>
                <w:rFonts w:ascii="Arial" w:hAnsi="Arial" w:cs="Arial"/>
                <w:bCs/>
                <w:spacing w:val="-2"/>
                <w:sz w:val="20"/>
                <w:szCs w:val="20"/>
              </w:rPr>
              <w:t>».</w:t>
            </w:r>
          </w:p>
          <w:p w:rsidR="003F656F" w:rsidRPr="00BA7651" w:rsidRDefault="003F656F" w:rsidP="008E3995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tbl>
            <w:tblPr>
              <w:tblW w:w="0" w:type="auto"/>
              <w:tblLook w:val="04A0"/>
            </w:tblPr>
            <w:tblGrid>
              <w:gridCol w:w="2586"/>
              <w:gridCol w:w="7830"/>
            </w:tblGrid>
            <w:tr w:rsidR="003F656F" w:rsidRPr="00BA7651" w:rsidTr="008E3995">
              <w:tc>
                <w:tcPr>
                  <w:tcW w:w="2586" w:type="dxa"/>
                </w:tcPr>
                <w:p w:rsidR="003F656F" w:rsidRPr="00BA7651" w:rsidRDefault="003F656F" w:rsidP="008E3995">
                  <w:pPr>
                    <w:widowControl/>
                    <w:autoSpaceDE/>
                    <w:autoSpaceDN/>
                    <w:adjustRightInd/>
                    <w:spacing w:before="0" w:after="120"/>
                    <w:ind w:left="-113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A765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Председатель Собрания:</w:t>
                  </w:r>
                </w:p>
              </w:tc>
              <w:tc>
                <w:tcPr>
                  <w:tcW w:w="7830" w:type="dxa"/>
                </w:tcPr>
                <w:p w:rsidR="003F656F" w:rsidRPr="00BA7651" w:rsidRDefault="003D0F0B" w:rsidP="008E3995">
                  <w:pPr>
                    <w:widowControl/>
                    <w:autoSpaceDE/>
                    <w:autoSpaceDN/>
                    <w:adjustRightInd/>
                    <w:spacing w:before="0"/>
                    <w:ind w:left="-108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/>
                  </w:r>
                  <w:r w:rsidR="003F656F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MERGEFIELD ПСД_полн </w:instrTex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="003F656F" w:rsidRPr="00CF71D8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Кузовлев Станислав Владиславович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3F656F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3F656F" w:rsidRPr="00BA765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– председатель Совета директоров Общества</w:t>
                  </w:r>
                </w:p>
              </w:tc>
            </w:tr>
          </w:tbl>
          <w:p w:rsidR="003F656F" w:rsidRPr="00BA7651" w:rsidRDefault="003F656F" w:rsidP="008E3995">
            <w:pPr>
              <w:widowControl/>
              <w:autoSpaceDE/>
              <w:autoSpaceDN/>
              <w:adjustRightInd/>
              <w:spacing w:before="0" w:after="12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F656F" w:rsidRPr="008A146E" w:rsidTr="008E3995">
        <w:tblPrEx>
          <w:tblLook w:val="04A0"/>
        </w:tblPrEx>
        <w:trPr>
          <w:gridAfter w:val="1"/>
          <w:wAfter w:w="426" w:type="dxa"/>
        </w:trPr>
        <w:tc>
          <w:tcPr>
            <w:tcW w:w="2694" w:type="dxa"/>
          </w:tcPr>
          <w:p w:rsidR="003F656F" w:rsidRPr="008A146E" w:rsidRDefault="003F656F" w:rsidP="008E3995">
            <w:pPr>
              <w:widowControl/>
              <w:autoSpaceDE/>
              <w:autoSpaceDN/>
              <w:adjustRightInd/>
              <w:spacing w:before="0" w:after="120"/>
              <w:ind w:left="-11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 </w:t>
            </w:r>
            <w:r w:rsidRPr="008A14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Секретарь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 xml:space="preserve"> Собрания:</w:t>
            </w:r>
          </w:p>
        </w:tc>
        <w:tc>
          <w:tcPr>
            <w:tcW w:w="7512" w:type="dxa"/>
            <w:gridSpan w:val="2"/>
          </w:tcPr>
          <w:p w:rsidR="003F656F" w:rsidRPr="008A146E" w:rsidRDefault="003D0F0B" w:rsidP="008E3995">
            <w:pPr>
              <w:widowControl/>
              <w:autoSpaceDE/>
              <w:autoSpaceDN/>
              <w:adjustRightInd/>
              <w:spacing w:before="0"/>
              <w:ind w:left="-108"/>
              <w:rPr>
                <w:rFonts w:ascii="Arial" w:hAnsi="Arial" w:cs="Arial"/>
                <w:bCs/>
                <w:sz w:val="20"/>
                <w:szCs w:val="20"/>
              </w:rPr>
            </w:pPr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3F656F" w:rsidRPr="008A146E">
              <w:rPr>
                <w:rFonts w:ascii="Arial" w:hAnsi="Arial" w:cs="Arial"/>
                <w:bCs/>
                <w:sz w:val="20"/>
                <w:szCs w:val="20"/>
              </w:rPr>
              <w:instrText xml:space="preserve"> MERGEFIELD ГД_полн </w:instrTex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F656F"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Хисматуллина Динара Наильевна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3F656F" w:rsidRPr="008A146E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3F656F" w:rsidRPr="008A14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генеральный директор </w:t>
            </w:r>
            <w:r w:rsidR="003F656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3F656F">
              <w:rPr>
                <w:rFonts w:ascii="Arial" w:hAnsi="Arial" w:cs="Arial"/>
                <w:bCs/>
                <w:sz w:val="20"/>
                <w:szCs w:val="20"/>
              </w:rPr>
              <w:instrText xml:space="preserve"> MERGEFIELD Управ_Орг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F656F"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Плато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3F656F">
              <w:rPr>
                <w:rFonts w:ascii="Arial" w:hAnsi="Arial" w:cs="Arial"/>
                <w:bCs/>
                <w:sz w:val="20"/>
                <w:szCs w:val="20"/>
              </w:rPr>
              <w:t xml:space="preserve">» </w:t>
            </w:r>
            <w:r w:rsidR="003F656F" w:rsidRPr="008A146E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3F656F">
              <w:rPr>
                <w:rFonts w:ascii="Arial" w:hAnsi="Arial" w:cs="Arial"/>
                <w:bCs/>
                <w:sz w:val="20"/>
                <w:szCs w:val="20"/>
              </w:rPr>
              <w:t xml:space="preserve"> управляющей организац</w:t>
            </w:r>
            <w:proofErr w:type="gramStart"/>
            <w:r w:rsidR="003F656F">
              <w:rPr>
                <w:rFonts w:ascii="Arial" w:hAnsi="Arial" w:cs="Arial"/>
                <w:bCs/>
                <w:sz w:val="20"/>
                <w:szCs w:val="20"/>
              </w:rPr>
              <w:t>ии АО</w:t>
            </w:r>
            <w:proofErr w:type="gramEnd"/>
            <w:r w:rsidR="003F656F">
              <w:rPr>
                <w:rFonts w:ascii="Arial" w:hAnsi="Arial" w:cs="Arial"/>
                <w:bCs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3F656F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F656F"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3F656F">
              <w:rPr>
                <w:rFonts w:ascii="Arial" w:hAnsi="Arial" w:cs="Arial"/>
                <w:bCs/>
                <w:sz w:val="20"/>
                <w:szCs w:val="20"/>
              </w:rPr>
              <w:t>»</w:t>
            </w:r>
          </w:p>
        </w:tc>
      </w:tr>
    </w:tbl>
    <w:p w:rsidR="003F656F" w:rsidRDefault="003F656F" w:rsidP="003F656F">
      <w:pPr>
        <w:widowControl/>
        <w:tabs>
          <w:tab w:val="left" w:pos="3696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0"/>
          <w:szCs w:val="20"/>
        </w:rPr>
      </w:pPr>
    </w:p>
    <w:p w:rsidR="003F656F" w:rsidRPr="00887DBD" w:rsidRDefault="003F656F" w:rsidP="003F656F">
      <w:pPr>
        <w:widowControl/>
        <w:tabs>
          <w:tab w:val="left" w:pos="3696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0"/>
          <w:szCs w:val="20"/>
        </w:rPr>
      </w:pPr>
      <w:r w:rsidRPr="00887DBD">
        <w:rPr>
          <w:rFonts w:ascii="Arial" w:hAnsi="Arial" w:cs="Arial"/>
          <w:bCs/>
          <w:sz w:val="20"/>
          <w:szCs w:val="20"/>
        </w:rPr>
        <w:t>Повестка дня Собрания:</w:t>
      </w:r>
    </w:p>
    <w:tbl>
      <w:tblPr>
        <w:tblW w:w="0" w:type="auto"/>
        <w:tblInd w:w="108" w:type="dxa"/>
        <w:tblLook w:val="04A0"/>
      </w:tblPr>
      <w:tblGrid>
        <w:gridCol w:w="10597"/>
      </w:tblGrid>
      <w:tr w:rsidR="003F656F" w:rsidRPr="00887DBD" w:rsidTr="008E3995">
        <w:tc>
          <w:tcPr>
            <w:tcW w:w="10773" w:type="dxa"/>
          </w:tcPr>
          <w:p w:rsidR="003F656F" w:rsidRPr="00887DBD" w:rsidRDefault="003F656F" w:rsidP="003F656F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Утверждение годового отчета АО «</w:t>
            </w:r>
            <w:r w:rsidR="003D0F0B"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3D0F0B"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="003D0F0B"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 за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 xml:space="preserve"> год. </w:t>
            </w:r>
          </w:p>
        </w:tc>
      </w:tr>
      <w:tr w:rsidR="003F656F" w:rsidRPr="00887DBD" w:rsidTr="008E3995">
        <w:tc>
          <w:tcPr>
            <w:tcW w:w="10773" w:type="dxa"/>
          </w:tcPr>
          <w:p w:rsidR="003F656F" w:rsidRPr="00887DBD" w:rsidRDefault="003F656F" w:rsidP="003F656F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Утверждение годовой бухгалтерской (финансовой) отчетности АО «</w:t>
            </w:r>
            <w:r w:rsidR="003D0F0B"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3D0F0B"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="003D0F0B"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 за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 xml:space="preserve"> год. </w:t>
            </w:r>
          </w:p>
        </w:tc>
      </w:tr>
      <w:tr w:rsidR="003F656F" w:rsidRPr="00887DBD" w:rsidTr="008E3995">
        <w:tc>
          <w:tcPr>
            <w:tcW w:w="10773" w:type="dxa"/>
          </w:tcPr>
          <w:p w:rsidR="003F656F" w:rsidRPr="00887DBD" w:rsidRDefault="003F656F" w:rsidP="003F656F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Распределение прибыли (в том числе выплата (объявление) дивидендов) и убытков АО «</w:t>
            </w:r>
            <w:r w:rsidR="003D0F0B"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="003D0F0B"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="003D0F0B"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 по результатам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 xml:space="preserve"> года.</w:t>
            </w:r>
          </w:p>
        </w:tc>
      </w:tr>
      <w:tr w:rsidR="003F656F" w:rsidRPr="00887DBD" w:rsidTr="008E3995">
        <w:tc>
          <w:tcPr>
            <w:tcW w:w="10773" w:type="dxa"/>
          </w:tcPr>
          <w:p w:rsidR="003F656F" w:rsidRPr="00887DBD" w:rsidRDefault="003F656F" w:rsidP="003F656F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Избрание членов Совета директоров АО «</w:t>
            </w:r>
            <w:r w:rsidR="003D0F0B"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3D0F0B"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="003D0F0B"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</w:tc>
      </w:tr>
      <w:tr w:rsidR="003F656F" w:rsidRPr="00887DBD" w:rsidTr="008E3995">
        <w:tc>
          <w:tcPr>
            <w:tcW w:w="10773" w:type="dxa"/>
          </w:tcPr>
          <w:p w:rsidR="003F656F" w:rsidRPr="003B129B" w:rsidRDefault="003F656F" w:rsidP="003F656F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Избрание членов Ревизионной комисс</w:t>
            </w:r>
            <w:proofErr w:type="gramStart"/>
            <w:r w:rsidRPr="00887DBD">
              <w:rPr>
                <w:rFonts w:ascii="Arial" w:hAnsi="Arial" w:cs="Arial"/>
                <w:bCs/>
                <w:sz w:val="20"/>
                <w:szCs w:val="20"/>
              </w:rPr>
              <w:t>ии АО</w:t>
            </w:r>
            <w:proofErr w:type="gramEnd"/>
            <w:r w:rsidRPr="00887DBD">
              <w:rPr>
                <w:rFonts w:ascii="Arial" w:hAnsi="Arial" w:cs="Arial"/>
                <w:bCs/>
                <w:sz w:val="20"/>
                <w:szCs w:val="20"/>
              </w:rPr>
              <w:t> «</w:t>
            </w:r>
            <w:r w:rsidR="003D0F0B"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3D0F0B"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="003D0F0B"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</w:tc>
      </w:tr>
    </w:tbl>
    <w:p w:rsidR="003F656F" w:rsidRPr="00494FCA" w:rsidRDefault="003F656F" w:rsidP="003F656F">
      <w:pPr>
        <w:widowControl/>
        <w:tabs>
          <w:tab w:val="left" w:pos="3696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16"/>
          <w:szCs w:val="16"/>
        </w:rPr>
      </w:pPr>
    </w:p>
    <w:tbl>
      <w:tblPr>
        <w:tblW w:w="13509" w:type="dxa"/>
        <w:tblInd w:w="108" w:type="dxa"/>
        <w:tblLook w:val="0000"/>
      </w:tblPr>
      <w:tblGrid>
        <w:gridCol w:w="10631"/>
        <w:gridCol w:w="2878"/>
      </w:tblGrid>
      <w:tr w:rsidR="003F656F" w:rsidRPr="00BA7651" w:rsidTr="008E3995">
        <w:trPr>
          <w:trHeight w:val="919"/>
        </w:trPr>
        <w:tc>
          <w:tcPr>
            <w:tcW w:w="10631" w:type="dxa"/>
          </w:tcPr>
          <w:p w:rsidR="00C71748" w:rsidRPr="00C71748" w:rsidRDefault="00C71748" w:rsidP="00C71748">
            <w:pPr>
              <w:ind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№1: «Утверждение годового отчета АО «</w:t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71748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t>» за 2023 год»: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160 000;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159 496, кворум по вопросу имеется;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>число голосов «за» – 159 496;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 xml:space="preserve">По вопросу №1 решение 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C71748">
              <w:rPr>
                <w:rFonts w:ascii="Arial" w:hAnsi="Arial" w:cs="Arial"/>
                <w:sz w:val="20"/>
                <w:szCs w:val="20"/>
              </w:rPr>
              <w:t>Утвердить годовой отчет АО «</w:t>
            </w:r>
            <w:r w:rsidRPr="00C7174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71748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C717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1748">
              <w:rPr>
                <w:rFonts w:ascii="Arial" w:hAnsi="Arial" w:cs="Arial"/>
                <w:noProof/>
                <w:sz w:val="20"/>
                <w:szCs w:val="20"/>
              </w:rPr>
              <w:t>Релиз</w:t>
            </w:r>
            <w:r w:rsidRPr="00C7174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1748">
              <w:rPr>
                <w:rFonts w:ascii="Arial" w:hAnsi="Arial" w:cs="Arial"/>
                <w:sz w:val="20"/>
                <w:szCs w:val="20"/>
              </w:rPr>
              <w:t xml:space="preserve">» за 2023 год» </w:t>
            </w:r>
            <w:r w:rsidRPr="00C71748">
              <w:rPr>
                <w:rFonts w:ascii="Arial" w:hAnsi="Arial" w:cs="Arial"/>
                <w:bCs/>
                <w:i/>
                <w:sz w:val="20"/>
                <w:szCs w:val="20"/>
              </w:rPr>
              <w:t>принято</w:t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№2: «Утверждение годовой бухгалтерской (финансовой) отчетности АО «</w:t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71748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t>» за 2023 год»: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159 496, кворум по вопросу имеется;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>число голосов «за» – 159 496;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 xml:space="preserve">По вопросу №2 решение 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pacing w:val="-2"/>
                <w:sz w:val="20"/>
                <w:szCs w:val="20"/>
              </w:rPr>
              <w:t>«</w:t>
            </w:r>
            <w:r w:rsidRPr="00C71748">
              <w:rPr>
                <w:rFonts w:ascii="Arial" w:hAnsi="Arial" w:cs="Arial"/>
                <w:spacing w:val="-2"/>
                <w:sz w:val="20"/>
                <w:szCs w:val="20"/>
              </w:rPr>
              <w:t>Утвердить годовую бухгалтерскую (финансовую) отчетность АО «</w:t>
            </w:r>
            <w:r w:rsidRPr="00C71748">
              <w:rPr>
                <w:rFonts w:ascii="Arial" w:hAnsi="Arial" w:cs="Arial"/>
                <w:spacing w:val="-2"/>
                <w:sz w:val="20"/>
                <w:szCs w:val="20"/>
              </w:rPr>
              <w:fldChar w:fldCharType="begin"/>
            </w:r>
            <w:r w:rsidRPr="00C71748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MERGEFIELD Организация </w:instrText>
            </w:r>
            <w:r w:rsidRPr="00C71748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C71748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Релиз</w:t>
            </w:r>
            <w:r w:rsidRPr="00C71748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  <w:r w:rsidRPr="00C71748">
              <w:rPr>
                <w:rFonts w:ascii="Arial" w:hAnsi="Arial" w:cs="Arial"/>
                <w:spacing w:val="-2"/>
                <w:sz w:val="20"/>
                <w:szCs w:val="20"/>
              </w:rPr>
              <w:t xml:space="preserve">» за 2023 год» </w:t>
            </w:r>
            <w:r w:rsidRPr="00C71748">
              <w:rPr>
                <w:rFonts w:ascii="Arial" w:hAnsi="Arial" w:cs="Arial"/>
                <w:bCs/>
                <w:i/>
                <w:spacing w:val="-2"/>
                <w:sz w:val="20"/>
                <w:szCs w:val="20"/>
              </w:rPr>
              <w:t>принято</w:t>
            </w:r>
            <w:r w:rsidRPr="00C71748">
              <w:rPr>
                <w:rFonts w:ascii="Arial" w:hAnsi="Arial" w:cs="Arial"/>
                <w:bCs/>
                <w:spacing w:val="-2"/>
                <w:sz w:val="20"/>
                <w:szCs w:val="20"/>
              </w:rPr>
              <w:t>.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№3: «Распределение прибыли (в том числе выплата (объявление) дивидендов) и убытков АО «</w:t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71748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t>» по результатам 2023 года»: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голосов, которыми обладали лица, включенные в список лиц, имеющих право на участие в </w:t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Собрании, по данному вопросу повестки дня, составляет: 160 000;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159 496, кворум по вопросу имеется;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>число голосов «за» – 159 496;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 xml:space="preserve">По вопросу №3 решение 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C71748">
              <w:rPr>
                <w:rFonts w:ascii="Arial" w:hAnsi="Arial" w:cs="Arial"/>
                <w:sz w:val="20"/>
                <w:szCs w:val="20"/>
              </w:rPr>
              <w:t>Утвердить распределение прибыли (убытков) АО «</w:t>
            </w:r>
            <w:r w:rsidRPr="00C7174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71748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C717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1748">
              <w:rPr>
                <w:rFonts w:ascii="Arial" w:hAnsi="Arial" w:cs="Arial"/>
                <w:noProof/>
                <w:sz w:val="20"/>
                <w:szCs w:val="20"/>
              </w:rPr>
              <w:t>Релиз</w:t>
            </w:r>
            <w:r w:rsidRPr="00C7174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1748">
              <w:rPr>
                <w:rFonts w:ascii="Arial" w:hAnsi="Arial" w:cs="Arial"/>
                <w:sz w:val="20"/>
                <w:szCs w:val="20"/>
              </w:rPr>
              <w:t>» по результатам 2023 года. Дивиденды за 2023 год по акциям АО «</w:t>
            </w:r>
            <w:r w:rsidRPr="00C7174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71748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C717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1748">
              <w:rPr>
                <w:rFonts w:ascii="Arial" w:hAnsi="Arial" w:cs="Arial"/>
                <w:noProof/>
                <w:sz w:val="20"/>
                <w:szCs w:val="20"/>
              </w:rPr>
              <w:t>Релиз</w:t>
            </w:r>
            <w:r w:rsidRPr="00C7174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1748">
              <w:rPr>
                <w:rFonts w:ascii="Arial" w:hAnsi="Arial" w:cs="Arial"/>
                <w:sz w:val="20"/>
                <w:szCs w:val="20"/>
              </w:rPr>
              <w:t xml:space="preserve">» не выплачивать (не объявлять)» </w:t>
            </w:r>
            <w:r w:rsidRPr="00C71748">
              <w:rPr>
                <w:rFonts w:ascii="Arial" w:hAnsi="Arial" w:cs="Arial"/>
                <w:bCs/>
                <w:i/>
                <w:sz w:val="20"/>
                <w:szCs w:val="20"/>
              </w:rPr>
              <w:t>принято</w:t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№4: «Избрание членов Совета директоров АО «</w:t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71748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480 000;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480 000;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478 488, кворум по вопросу имеется;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>число голосов «за» – 478 488;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sz w:val="20"/>
                <w:szCs w:val="20"/>
              </w:rPr>
            </w:pPr>
          </w:p>
          <w:p w:rsidR="00C71748" w:rsidRPr="00C71748" w:rsidRDefault="00C71748" w:rsidP="00C71748">
            <w:pPr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748">
              <w:rPr>
                <w:rFonts w:ascii="Arial" w:hAnsi="Arial" w:cs="Arial"/>
                <w:sz w:val="20"/>
                <w:szCs w:val="20"/>
              </w:rPr>
              <w:tab/>
              <w:t>Голоса «за» распределились между кандидатами в члены Совета директоров в следующем порядке:</w:t>
            </w:r>
          </w:p>
          <w:p w:rsidR="00C71748" w:rsidRPr="00C71748" w:rsidRDefault="00C71748" w:rsidP="00C71748">
            <w:pPr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/>
            </w:tblPr>
            <w:tblGrid>
              <w:gridCol w:w="1188"/>
              <w:gridCol w:w="5637"/>
              <w:gridCol w:w="3098"/>
            </w:tblGrid>
            <w:tr w:rsidR="00C71748" w:rsidRPr="00C71748" w:rsidTr="008E3995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748" w:rsidRPr="00C71748" w:rsidRDefault="00C71748" w:rsidP="00C71748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t xml:space="preserve">№ </w:t>
                  </w:r>
                  <w:proofErr w:type="spellStart"/>
                  <w:proofErr w:type="gramStart"/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t>п</w:t>
                  </w:r>
                  <w:proofErr w:type="spellEnd"/>
                  <w:proofErr w:type="gramEnd"/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proofErr w:type="spellStart"/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t>п</w:t>
                  </w:r>
                  <w:proofErr w:type="spellEnd"/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748" w:rsidRPr="00C71748" w:rsidRDefault="00C71748" w:rsidP="00C71748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t>Фамилия, имя, отчество кандидата</w:t>
                  </w:r>
                </w:p>
              </w:tc>
              <w:tc>
                <w:tcPr>
                  <w:tcW w:w="3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748" w:rsidRPr="00C71748" w:rsidRDefault="00C71748" w:rsidP="00C71748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t>Количество голосов</w:t>
                  </w:r>
                </w:p>
              </w:tc>
            </w:tr>
            <w:tr w:rsidR="00C71748" w:rsidRPr="00C71748" w:rsidTr="008E3995">
              <w:trPr>
                <w:trHeight w:val="226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748" w:rsidRPr="00C71748" w:rsidRDefault="00C71748" w:rsidP="00C71748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748" w:rsidRPr="00C71748" w:rsidRDefault="00C71748" w:rsidP="00C71748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"Чл1" </w:instrText>
                  </w: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7174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Кузовлев Станислав Владиславович</w:t>
                  </w: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748" w:rsidRPr="00C71748" w:rsidRDefault="00C71748" w:rsidP="00C71748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t>159 49</w:t>
                  </w:r>
                  <w:r w:rsidRPr="00C71748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6</w:t>
                  </w:r>
                </w:p>
              </w:tc>
            </w:tr>
            <w:tr w:rsidR="00C71748" w:rsidRPr="00C71748" w:rsidTr="008E3995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748" w:rsidRPr="00C71748" w:rsidRDefault="00C71748" w:rsidP="00C71748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748" w:rsidRPr="00C71748" w:rsidRDefault="00C71748" w:rsidP="00C71748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Чл2 </w:instrText>
                  </w: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7174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Фрязинова Надежда Ирековна</w:t>
                  </w: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748" w:rsidRPr="00C71748" w:rsidRDefault="00C71748" w:rsidP="00C71748">
                  <w:pPr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t>159 49</w:t>
                  </w:r>
                  <w:r w:rsidRPr="00C71748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6</w:t>
                  </w:r>
                </w:p>
              </w:tc>
            </w:tr>
            <w:tr w:rsidR="00C71748" w:rsidRPr="00C71748" w:rsidTr="008E3995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748" w:rsidRPr="00C71748" w:rsidRDefault="00C71748" w:rsidP="00C71748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748" w:rsidRPr="00C71748" w:rsidRDefault="00C71748" w:rsidP="00C71748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Чл3 </w:instrText>
                  </w: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7174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Кобзева Ирина Владимировна</w:t>
                  </w: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748" w:rsidRPr="00C71748" w:rsidRDefault="00C71748" w:rsidP="00C71748">
                  <w:pPr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t>159 49</w:t>
                  </w:r>
                  <w:r w:rsidRPr="00C71748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6</w:t>
                  </w:r>
                </w:p>
              </w:tc>
            </w:tr>
          </w:tbl>
          <w:p w:rsidR="00C71748" w:rsidRPr="00C71748" w:rsidRDefault="00C71748" w:rsidP="00C71748">
            <w:pPr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1748" w:rsidRPr="00C71748" w:rsidRDefault="00C71748" w:rsidP="00C71748">
            <w:pPr>
              <w:widowControl/>
              <w:tabs>
                <w:tab w:val="left" w:pos="709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748">
              <w:rPr>
                <w:rFonts w:ascii="Arial" w:hAnsi="Arial" w:cs="Arial"/>
                <w:sz w:val="20"/>
                <w:szCs w:val="20"/>
              </w:rPr>
              <w:t>По вопросу №4 решение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748">
              <w:rPr>
                <w:rFonts w:ascii="Arial" w:hAnsi="Arial" w:cs="Arial"/>
                <w:sz w:val="20"/>
                <w:szCs w:val="20"/>
              </w:rPr>
              <w:t>«</w:t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t>Избрать в Совет директоров АО «</w:t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71748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tbl>
            <w:tblPr>
              <w:tblW w:w="6521" w:type="dxa"/>
              <w:tblInd w:w="108" w:type="dxa"/>
              <w:tblLook w:val="0000"/>
            </w:tblPr>
            <w:tblGrid>
              <w:gridCol w:w="567"/>
              <w:gridCol w:w="5954"/>
            </w:tblGrid>
            <w:tr w:rsidR="00C71748" w:rsidRPr="00C71748" w:rsidTr="008E3995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1748" w:rsidRPr="00C71748" w:rsidRDefault="00C71748" w:rsidP="00C71748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7174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1748" w:rsidRPr="00C71748" w:rsidRDefault="00C71748" w:rsidP="00C71748">
                  <w:pPr>
                    <w:tabs>
                      <w:tab w:val="left" w:pos="567"/>
                      <w:tab w:val="right" w:pos="497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Род_ПадежЧ1 </w:instrText>
                  </w: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7174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Кузовлева Станислава Владиславовича</w:t>
                  </w: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</w:tc>
            </w:tr>
            <w:tr w:rsidR="00C71748" w:rsidRPr="00C71748" w:rsidTr="008E3995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1748" w:rsidRPr="00C71748" w:rsidRDefault="00C71748" w:rsidP="00C71748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7174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1748" w:rsidRPr="00C71748" w:rsidRDefault="00C71748" w:rsidP="00C71748">
                  <w:pPr>
                    <w:tabs>
                      <w:tab w:val="left" w:pos="56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"Род_ПадежЧ2" </w:instrText>
                  </w: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7174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Фрязинову Надежду Ирековну</w:t>
                  </w: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71748" w:rsidRPr="00C71748" w:rsidTr="008E3995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1748" w:rsidRPr="00C71748" w:rsidRDefault="00C71748" w:rsidP="00C71748">
                  <w:pPr>
                    <w:widowControl/>
                    <w:tabs>
                      <w:tab w:val="center" w:pos="4536"/>
                      <w:tab w:val="right" w:pos="9072"/>
                    </w:tabs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7174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1748" w:rsidRPr="00C71748" w:rsidRDefault="00C71748" w:rsidP="00C71748">
                  <w:pPr>
                    <w:tabs>
                      <w:tab w:val="left" w:pos="56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"Род_ПадежЧ3" </w:instrText>
                  </w: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7174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Кобзеву Ирину Владимировну</w:t>
                  </w: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t xml:space="preserve">» </w:t>
                  </w:r>
                  <w:r w:rsidRPr="00C71748">
                    <w:rPr>
                      <w:rFonts w:ascii="Arial" w:hAnsi="Arial" w:cs="Arial"/>
                      <w:i/>
                      <w:sz w:val="20"/>
                      <w:szCs w:val="20"/>
                    </w:rPr>
                    <w:t>принято.</w:t>
                  </w:r>
                </w:p>
              </w:tc>
            </w:tr>
          </w:tbl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 w:line="240" w:lineRule="atLeast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№5: «Избрание членов Ревизионной комисс</w:t>
            </w:r>
            <w:proofErr w:type="gramStart"/>
            <w:r w:rsidRPr="00C71748">
              <w:rPr>
                <w:rFonts w:ascii="Arial" w:hAnsi="Arial" w:cs="Arial"/>
                <w:bCs/>
                <w:sz w:val="20"/>
                <w:szCs w:val="20"/>
              </w:rPr>
              <w:t>ии АО</w:t>
            </w:r>
            <w:proofErr w:type="gramEnd"/>
            <w:r w:rsidRPr="00C71748">
              <w:rPr>
                <w:rFonts w:ascii="Arial" w:hAnsi="Arial" w:cs="Arial"/>
                <w:bCs/>
                <w:sz w:val="20"/>
                <w:szCs w:val="20"/>
              </w:rPr>
              <w:t> «</w:t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71748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133 417;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132 914, кворум по вопросу имеется;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71748" w:rsidRPr="00C71748" w:rsidRDefault="00C71748" w:rsidP="00C71748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 xml:space="preserve">1. по кандидату: </w:t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"Рк1" </w:instrText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71748">
              <w:rPr>
                <w:rFonts w:ascii="Arial" w:hAnsi="Arial" w:cs="Arial"/>
                <w:bCs/>
                <w:noProof/>
                <w:sz w:val="20"/>
                <w:szCs w:val="20"/>
              </w:rPr>
              <w:t>Искорцева Марина Ивановна</w:t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>число голосов «за» – 132 914;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71748" w:rsidRPr="00C71748" w:rsidRDefault="00C71748" w:rsidP="00C71748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 xml:space="preserve">2. по кандидату: </w:t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"Рк2" </w:instrText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71748">
              <w:rPr>
                <w:rFonts w:ascii="Arial" w:hAnsi="Arial" w:cs="Arial"/>
                <w:bCs/>
                <w:noProof/>
                <w:sz w:val="20"/>
                <w:szCs w:val="20"/>
              </w:rPr>
              <w:t>Потапова Светлана Александровна</w:t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>число голосов «за» – 132 914;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71748" w:rsidRPr="00C71748" w:rsidRDefault="00C71748" w:rsidP="00C71748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 xml:space="preserve">3. по кандидату: </w:t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"Рк3" </w:instrText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71748">
              <w:rPr>
                <w:rFonts w:ascii="Arial" w:hAnsi="Arial" w:cs="Arial"/>
                <w:bCs/>
                <w:noProof/>
                <w:sz w:val="20"/>
                <w:szCs w:val="20"/>
              </w:rPr>
              <w:t>Егорова Татьяна Васильевна</w:t>
            </w:r>
            <w:r w:rsidRPr="00C7174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>число голосов «за» – 132 914;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C7174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748">
              <w:rPr>
                <w:rFonts w:ascii="Arial" w:hAnsi="Arial" w:cs="Arial"/>
                <w:sz w:val="20"/>
                <w:szCs w:val="20"/>
              </w:rPr>
              <w:t xml:space="preserve">По вопросу №5 решение </w:t>
            </w:r>
          </w:p>
          <w:p w:rsidR="00C71748" w:rsidRPr="00C71748" w:rsidRDefault="00C71748" w:rsidP="00C7174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sz w:val="20"/>
                <w:szCs w:val="20"/>
              </w:rPr>
            </w:pPr>
            <w:r w:rsidRPr="00C71748">
              <w:rPr>
                <w:rFonts w:ascii="Arial" w:hAnsi="Arial" w:cs="Arial"/>
                <w:sz w:val="20"/>
                <w:szCs w:val="20"/>
              </w:rPr>
              <w:t>«Избрать в Ревизионную комиссию АО «</w:t>
            </w:r>
            <w:r w:rsidRPr="00C7174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71748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C717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1748">
              <w:rPr>
                <w:rFonts w:ascii="Arial" w:hAnsi="Arial" w:cs="Arial"/>
                <w:noProof/>
                <w:sz w:val="20"/>
                <w:szCs w:val="20"/>
              </w:rPr>
              <w:t>Релиз</w:t>
            </w:r>
            <w:r w:rsidRPr="00C7174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1748">
              <w:rPr>
                <w:rFonts w:ascii="Arial" w:hAnsi="Arial" w:cs="Arial"/>
                <w:sz w:val="20"/>
                <w:szCs w:val="20"/>
              </w:rPr>
              <w:t>»:</w:t>
            </w:r>
          </w:p>
          <w:tbl>
            <w:tblPr>
              <w:tblW w:w="6300" w:type="dxa"/>
              <w:tblInd w:w="108" w:type="dxa"/>
              <w:tblLook w:val="0000"/>
            </w:tblPr>
            <w:tblGrid>
              <w:gridCol w:w="540"/>
              <w:gridCol w:w="5760"/>
            </w:tblGrid>
            <w:tr w:rsidR="00C71748" w:rsidRPr="00C71748" w:rsidTr="008E3995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1748" w:rsidRPr="00C71748" w:rsidRDefault="00C71748" w:rsidP="00C71748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7174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1748" w:rsidRPr="00C71748" w:rsidRDefault="00C71748" w:rsidP="00C71748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"Род_ПадежР1" </w:instrText>
                  </w: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7174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Искорцеву Марину Ивановну</w:t>
                  </w: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71748" w:rsidRPr="00C71748" w:rsidTr="008E3995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1748" w:rsidRPr="00C71748" w:rsidRDefault="00C71748" w:rsidP="00C71748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7174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1748" w:rsidRPr="00C71748" w:rsidRDefault="00C71748" w:rsidP="00C71748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"Род_ПадежР2" </w:instrText>
                  </w: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7174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Потапову Светлану Александровну</w:t>
                  </w: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C71748" w:rsidRPr="00C71748" w:rsidTr="008E3995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1748" w:rsidRPr="00C71748" w:rsidRDefault="00C71748" w:rsidP="00C71748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71748">
                    <w:rPr>
                      <w:rFonts w:ascii="Arial" w:hAnsi="Arial" w:cs="Arial"/>
                      <w:bCs/>
                      <w:sz w:val="20"/>
                      <w:szCs w:val="20"/>
                    </w:rPr>
                    <w:lastRenderedPageBreak/>
                    <w:t>3.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1748" w:rsidRPr="00C71748" w:rsidRDefault="00C71748" w:rsidP="00C71748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"Род_ПадежР3" </w:instrText>
                  </w: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7174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Егорову Татьяну Васильевну</w:t>
                  </w: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C71748">
                    <w:rPr>
                      <w:rFonts w:ascii="Arial" w:hAnsi="Arial" w:cs="Arial"/>
                      <w:sz w:val="20"/>
                      <w:szCs w:val="20"/>
                    </w:rPr>
                    <w:t xml:space="preserve">» </w:t>
                  </w:r>
                  <w:r w:rsidRPr="00C71748">
                    <w:rPr>
                      <w:rFonts w:ascii="Arial" w:hAnsi="Arial" w:cs="Arial"/>
                      <w:i/>
                      <w:sz w:val="20"/>
                      <w:szCs w:val="20"/>
                    </w:rPr>
                    <w:t>принято.</w:t>
                  </w:r>
                </w:p>
              </w:tc>
            </w:tr>
          </w:tbl>
          <w:p w:rsidR="00C71748" w:rsidRDefault="00C71748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8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3F656F" w:rsidRPr="00B514BE" w:rsidRDefault="003F656F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14BE">
              <w:rPr>
                <w:rFonts w:ascii="Arial" w:hAnsi="Arial" w:cs="Arial"/>
                <w:bCs/>
                <w:sz w:val="20"/>
                <w:szCs w:val="20"/>
              </w:rPr>
              <w:t>Полное фирменное наименование регистратора: Акционерное общество «</w:t>
            </w:r>
            <w:proofErr w:type="spellStart"/>
            <w:r w:rsidRPr="00B514BE">
              <w:rPr>
                <w:rFonts w:ascii="Arial" w:hAnsi="Arial" w:cs="Arial"/>
                <w:bCs/>
                <w:sz w:val="20"/>
                <w:szCs w:val="20"/>
              </w:rPr>
              <w:t>Сургутинвестнефть</w:t>
            </w:r>
            <w:proofErr w:type="spellEnd"/>
            <w:r w:rsidRPr="00B514BE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  <w:p w:rsidR="003F656F" w:rsidRPr="00B514BE" w:rsidRDefault="003F656F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14BE">
              <w:rPr>
                <w:rFonts w:ascii="Arial" w:hAnsi="Arial" w:cs="Arial"/>
                <w:bCs/>
                <w:sz w:val="20"/>
                <w:szCs w:val="20"/>
              </w:rPr>
              <w:t>Место нахождения регистратора: Российская Федерация, Тюменская область, Ханты-Мансийский автономный округ – </w:t>
            </w:r>
            <w:proofErr w:type="spellStart"/>
            <w:r w:rsidRPr="00B514BE">
              <w:rPr>
                <w:rFonts w:ascii="Arial" w:hAnsi="Arial" w:cs="Arial"/>
                <w:bCs/>
                <w:sz w:val="20"/>
                <w:szCs w:val="20"/>
              </w:rPr>
              <w:t>Югра</w:t>
            </w:r>
            <w:proofErr w:type="spellEnd"/>
            <w:r w:rsidRPr="00B514BE">
              <w:rPr>
                <w:rFonts w:ascii="Arial" w:hAnsi="Arial" w:cs="Arial"/>
                <w:bCs/>
                <w:sz w:val="20"/>
                <w:szCs w:val="20"/>
              </w:rPr>
              <w:t>, г</w:t>
            </w:r>
            <w:proofErr w:type="gramStart"/>
            <w:r w:rsidRPr="00B514BE">
              <w:rPr>
                <w:rFonts w:ascii="Arial" w:hAnsi="Arial" w:cs="Arial"/>
                <w:bCs/>
                <w:sz w:val="20"/>
                <w:szCs w:val="20"/>
              </w:rPr>
              <w:t>.С</w:t>
            </w:r>
            <w:proofErr w:type="gramEnd"/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ургут, ул.Энтузиастов, д.52/1. </w:t>
            </w:r>
          </w:p>
          <w:p w:rsidR="003F656F" w:rsidRPr="00B514BE" w:rsidRDefault="003F656F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8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Адрес регистратора: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628415, 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Российская Федерация, Тюменская область, Ханты-Мансийский автономный округ – </w:t>
            </w:r>
            <w:proofErr w:type="spellStart"/>
            <w:r w:rsidRPr="00B514BE">
              <w:rPr>
                <w:rFonts w:ascii="Arial" w:hAnsi="Arial" w:cs="Arial"/>
                <w:bCs/>
                <w:sz w:val="20"/>
                <w:szCs w:val="20"/>
              </w:rPr>
              <w:t>Югра</w:t>
            </w:r>
            <w:proofErr w:type="spellEnd"/>
            <w:r w:rsidRPr="00B514BE">
              <w:rPr>
                <w:rFonts w:ascii="Arial" w:hAnsi="Arial" w:cs="Arial"/>
                <w:bCs/>
                <w:sz w:val="20"/>
                <w:szCs w:val="20"/>
              </w:rPr>
              <w:t>, г</w:t>
            </w:r>
            <w:proofErr w:type="gramStart"/>
            <w:r w:rsidRPr="00B514BE">
              <w:rPr>
                <w:rFonts w:ascii="Arial" w:hAnsi="Arial" w:cs="Arial"/>
                <w:bCs/>
                <w:sz w:val="20"/>
                <w:szCs w:val="20"/>
              </w:rPr>
              <w:t>.С</w:t>
            </w:r>
            <w:proofErr w:type="gramEnd"/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ургут, ул.Энтузиастов,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д.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>52/1.</w:t>
            </w:r>
          </w:p>
          <w:p w:rsidR="003F656F" w:rsidRPr="00B514BE" w:rsidRDefault="003F656F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7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Уполномоченные лица регистратора: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Алексеева Светлана Евгеньевна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Калугина Наталья Николаевна.</w:t>
            </w:r>
          </w:p>
          <w:p w:rsidR="003F656F" w:rsidRDefault="003F656F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F656F" w:rsidRPr="00017B04" w:rsidRDefault="003F656F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F656F" w:rsidRPr="00017B04" w:rsidRDefault="003F656F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F656F" w:rsidRPr="00BA7651" w:rsidRDefault="003F656F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Председатель Собрания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r w:rsidRPr="007E088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="003D0F0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"ПСД" </w:instrText>
            </w:r>
            <w:r w:rsidR="003D0F0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С.В.Кузовлев</w:t>
            </w:r>
            <w:r w:rsidR="003D0F0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3F656F" w:rsidRPr="00BA7651" w:rsidRDefault="003F656F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3F656F" w:rsidRPr="00E0004E" w:rsidRDefault="003F656F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3F656F" w:rsidRPr="00BA7651" w:rsidRDefault="003F656F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Секретарь Собрания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  <w:r w:rsidRPr="007E0886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="003D0F0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Сокр_ФИО_дир_Упр_организации </w:instrText>
            </w:r>
            <w:r w:rsidR="003D0F0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Д.Н.Хисматуллина</w:t>
            </w:r>
            <w:r w:rsidR="003D0F0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78" w:type="dxa"/>
          </w:tcPr>
          <w:p w:rsidR="003F656F" w:rsidRDefault="003F656F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  </w:t>
            </w:r>
          </w:p>
          <w:p w:rsidR="003F656F" w:rsidRPr="00BA7651" w:rsidRDefault="003F656F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3F656F" w:rsidRPr="00BA7651" w:rsidRDefault="003F656F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F656F" w:rsidRPr="00BA7651" w:rsidTr="008E3995">
        <w:trPr>
          <w:trHeight w:val="919"/>
        </w:trPr>
        <w:tc>
          <w:tcPr>
            <w:tcW w:w="10631" w:type="dxa"/>
          </w:tcPr>
          <w:p w:rsidR="003F656F" w:rsidRPr="00CA109B" w:rsidRDefault="003F656F" w:rsidP="008E3995">
            <w:pPr>
              <w:tabs>
                <w:tab w:val="left" w:pos="3696"/>
              </w:tabs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</w:tcPr>
          <w:p w:rsidR="003F656F" w:rsidRPr="00BA7651" w:rsidRDefault="003F656F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F656F" w:rsidRPr="009B7EEE" w:rsidRDefault="003F656F" w:rsidP="003F656F">
      <w:pPr>
        <w:widowControl/>
        <w:tabs>
          <w:tab w:val="left" w:pos="3696"/>
        </w:tabs>
        <w:autoSpaceDE/>
        <w:autoSpaceDN/>
        <w:adjustRightInd/>
        <w:spacing w:before="0"/>
        <w:ind w:left="0"/>
        <w:rPr>
          <w:rFonts w:ascii="Arial" w:hAnsi="Arial" w:cs="Arial"/>
          <w:sz w:val="2"/>
          <w:szCs w:val="2"/>
        </w:rPr>
      </w:pPr>
    </w:p>
    <w:p w:rsidR="003F656F" w:rsidRPr="00221E4E" w:rsidRDefault="003F656F" w:rsidP="003F656F">
      <w:pPr>
        <w:tabs>
          <w:tab w:val="left" w:pos="3696"/>
        </w:tabs>
        <w:rPr>
          <w:szCs w:val="2"/>
        </w:rPr>
      </w:pPr>
    </w:p>
    <w:p w:rsidR="003F656F" w:rsidRPr="00B74F95" w:rsidRDefault="003F656F" w:rsidP="003F656F">
      <w:pPr>
        <w:tabs>
          <w:tab w:val="left" w:pos="3696"/>
        </w:tabs>
        <w:rPr>
          <w:szCs w:val="2"/>
        </w:rPr>
      </w:pPr>
    </w:p>
    <w:p w:rsidR="003F656F" w:rsidRPr="00F256DA" w:rsidRDefault="003F656F" w:rsidP="003F656F">
      <w:pPr>
        <w:widowControl/>
        <w:autoSpaceDE/>
        <w:autoSpaceDN/>
        <w:adjustRightInd/>
        <w:spacing w:before="0"/>
        <w:ind w:left="0" w:firstLine="708"/>
        <w:jc w:val="both"/>
        <w:rPr>
          <w:szCs w:val="2"/>
        </w:rPr>
      </w:pPr>
    </w:p>
    <w:p w:rsidR="003F656F" w:rsidRPr="004B7DDF" w:rsidRDefault="003F656F" w:rsidP="003F656F">
      <w:pPr>
        <w:rPr>
          <w:szCs w:val="2"/>
        </w:rPr>
      </w:pPr>
    </w:p>
    <w:p w:rsidR="00FC4EF0" w:rsidRPr="003F656F" w:rsidRDefault="00FC4EF0" w:rsidP="003F656F">
      <w:pPr>
        <w:rPr>
          <w:szCs w:val="2"/>
        </w:rPr>
      </w:pPr>
    </w:p>
    <w:sectPr w:rsidR="00FC4EF0" w:rsidRPr="003F656F" w:rsidSect="00AF7CB6">
      <w:pgSz w:w="11907" w:h="16840"/>
      <w:pgMar w:top="567" w:right="709" w:bottom="567" w:left="70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cs="Times New Roman" w:hint="default"/>
      </w:rPr>
    </w:lvl>
  </w:abstractNum>
  <w:abstractNum w:abstractNumId="2">
    <w:nsid w:val="257C38B1"/>
    <w:multiLevelType w:val="hybridMultilevel"/>
    <w:tmpl w:val="25242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>
    <w:nsid w:val="2F13259F"/>
    <w:multiLevelType w:val="hybridMultilevel"/>
    <w:tmpl w:val="6984881C"/>
    <w:lvl w:ilvl="0" w:tplc="18A4AA6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EE2841"/>
    <w:multiLevelType w:val="hybridMultilevel"/>
    <w:tmpl w:val="13003D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2C1F80"/>
    <w:multiLevelType w:val="hybridMultilevel"/>
    <w:tmpl w:val="53CAC776"/>
    <w:lvl w:ilvl="0" w:tplc="77544AC2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368133F"/>
    <w:multiLevelType w:val="hybridMultilevel"/>
    <w:tmpl w:val="ECF05C24"/>
    <w:lvl w:ilvl="0" w:tplc="60AACBC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0280DB3"/>
    <w:multiLevelType w:val="hybridMultilevel"/>
    <w:tmpl w:val="757E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5A5093E"/>
    <w:multiLevelType w:val="multilevel"/>
    <w:tmpl w:val="4AAAF034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ascii="Arial" w:eastAsia="Times New Roman" w:hAnsi="Arial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oNotHyphenateCaps/>
  <w:noPunctuationKerning/>
  <w:characterSpacingControl w:val="doNotCompress"/>
  <w:doNotValidateAgainstSchema/>
  <w:doNotDemarcateInvalidXml/>
  <w:compat/>
  <w:rsids>
    <w:rsidRoot w:val="006A4FA0"/>
    <w:rsid w:val="00016ED5"/>
    <w:rsid w:val="000372DF"/>
    <w:rsid w:val="00087C53"/>
    <w:rsid w:val="0009564B"/>
    <w:rsid w:val="00096D94"/>
    <w:rsid w:val="000A0F87"/>
    <w:rsid w:val="000A1689"/>
    <w:rsid w:val="000B0053"/>
    <w:rsid w:val="000B0AA0"/>
    <w:rsid w:val="000B774E"/>
    <w:rsid w:val="000D13E1"/>
    <w:rsid w:val="000D4057"/>
    <w:rsid w:val="001126A7"/>
    <w:rsid w:val="00133983"/>
    <w:rsid w:val="00143826"/>
    <w:rsid w:val="0014524D"/>
    <w:rsid w:val="00147C7D"/>
    <w:rsid w:val="001574DA"/>
    <w:rsid w:val="00163A1F"/>
    <w:rsid w:val="00176C04"/>
    <w:rsid w:val="00185869"/>
    <w:rsid w:val="001935EC"/>
    <w:rsid w:val="001A4F58"/>
    <w:rsid w:val="001B2F87"/>
    <w:rsid w:val="00207B8B"/>
    <w:rsid w:val="002114EB"/>
    <w:rsid w:val="002159B3"/>
    <w:rsid w:val="00236344"/>
    <w:rsid w:val="00297F65"/>
    <w:rsid w:val="002D5753"/>
    <w:rsid w:val="002D6604"/>
    <w:rsid w:val="002F436F"/>
    <w:rsid w:val="0031021B"/>
    <w:rsid w:val="00331637"/>
    <w:rsid w:val="0033750B"/>
    <w:rsid w:val="00342F0E"/>
    <w:rsid w:val="00383A64"/>
    <w:rsid w:val="00394487"/>
    <w:rsid w:val="003C2F7D"/>
    <w:rsid w:val="003D0F0B"/>
    <w:rsid w:val="003D1BE9"/>
    <w:rsid w:val="003D4617"/>
    <w:rsid w:val="003E56C7"/>
    <w:rsid w:val="003F656F"/>
    <w:rsid w:val="00431C4E"/>
    <w:rsid w:val="00455951"/>
    <w:rsid w:val="00456E76"/>
    <w:rsid w:val="00473AC4"/>
    <w:rsid w:val="00490D8B"/>
    <w:rsid w:val="00521EF3"/>
    <w:rsid w:val="0054384F"/>
    <w:rsid w:val="005444D9"/>
    <w:rsid w:val="00545B81"/>
    <w:rsid w:val="00580ABD"/>
    <w:rsid w:val="00587F69"/>
    <w:rsid w:val="00596C06"/>
    <w:rsid w:val="005C1981"/>
    <w:rsid w:val="005E0CD5"/>
    <w:rsid w:val="006075A4"/>
    <w:rsid w:val="00615724"/>
    <w:rsid w:val="00642217"/>
    <w:rsid w:val="006854C3"/>
    <w:rsid w:val="00686EED"/>
    <w:rsid w:val="006A4FA0"/>
    <w:rsid w:val="006C08B6"/>
    <w:rsid w:val="006C34D9"/>
    <w:rsid w:val="006C6F3C"/>
    <w:rsid w:val="006E22D9"/>
    <w:rsid w:val="006E6E65"/>
    <w:rsid w:val="006F6FB9"/>
    <w:rsid w:val="007006CA"/>
    <w:rsid w:val="00711AFB"/>
    <w:rsid w:val="00736F4A"/>
    <w:rsid w:val="0076639A"/>
    <w:rsid w:val="007B3CAE"/>
    <w:rsid w:val="007C7AB4"/>
    <w:rsid w:val="00805450"/>
    <w:rsid w:val="00833567"/>
    <w:rsid w:val="00882BB8"/>
    <w:rsid w:val="00894F79"/>
    <w:rsid w:val="008D398A"/>
    <w:rsid w:val="008F57D9"/>
    <w:rsid w:val="008F620E"/>
    <w:rsid w:val="008F72FD"/>
    <w:rsid w:val="00901496"/>
    <w:rsid w:val="009421D3"/>
    <w:rsid w:val="00953689"/>
    <w:rsid w:val="009616B5"/>
    <w:rsid w:val="009B5CCF"/>
    <w:rsid w:val="009C211A"/>
    <w:rsid w:val="009C448D"/>
    <w:rsid w:val="009D243E"/>
    <w:rsid w:val="009F43C0"/>
    <w:rsid w:val="009F4745"/>
    <w:rsid w:val="00A30A3F"/>
    <w:rsid w:val="00A365D1"/>
    <w:rsid w:val="00A85E47"/>
    <w:rsid w:val="00AA7187"/>
    <w:rsid w:val="00AB4908"/>
    <w:rsid w:val="00AC35B2"/>
    <w:rsid w:val="00AC3F85"/>
    <w:rsid w:val="00AD5A94"/>
    <w:rsid w:val="00B12933"/>
    <w:rsid w:val="00B21708"/>
    <w:rsid w:val="00B63196"/>
    <w:rsid w:val="00BA3028"/>
    <w:rsid w:val="00BB5603"/>
    <w:rsid w:val="00BB59B8"/>
    <w:rsid w:val="00BC0F94"/>
    <w:rsid w:val="00C00778"/>
    <w:rsid w:val="00C35619"/>
    <w:rsid w:val="00C71748"/>
    <w:rsid w:val="00C7385D"/>
    <w:rsid w:val="00CF0874"/>
    <w:rsid w:val="00D00233"/>
    <w:rsid w:val="00D03F26"/>
    <w:rsid w:val="00D37170"/>
    <w:rsid w:val="00D447BE"/>
    <w:rsid w:val="00D4742A"/>
    <w:rsid w:val="00D47BBB"/>
    <w:rsid w:val="00D55A78"/>
    <w:rsid w:val="00D7277A"/>
    <w:rsid w:val="00D86991"/>
    <w:rsid w:val="00D91144"/>
    <w:rsid w:val="00DF1138"/>
    <w:rsid w:val="00DF61CC"/>
    <w:rsid w:val="00E1061F"/>
    <w:rsid w:val="00E53A41"/>
    <w:rsid w:val="00E57896"/>
    <w:rsid w:val="00E71DBF"/>
    <w:rsid w:val="00E9137B"/>
    <w:rsid w:val="00EB414F"/>
    <w:rsid w:val="00EC4440"/>
    <w:rsid w:val="00EC5B9B"/>
    <w:rsid w:val="00EF3A03"/>
    <w:rsid w:val="00F00EF5"/>
    <w:rsid w:val="00F60DC8"/>
    <w:rsid w:val="00F80882"/>
    <w:rsid w:val="00FC4EF0"/>
    <w:rsid w:val="00FD3195"/>
    <w:rsid w:val="00FF3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A0"/>
    <w:pPr>
      <w:widowControl w:val="0"/>
      <w:autoSpaceDE w:val="0"/>
      <w:autoSpaceDN w:val="0"/>
      <w:adjustRightInd w:val="0"/>
      <w:spacing w:before="40" w:after="0" w:line="240" w:lineRule="auto"/>
      <w:ind w:left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uiPriority w:val="99"/>
    <w:rsid w:val="006A4FA0"/>
    <w:rPr>
      <w:b/>
      <w:i/>
      <w:sz w:val="22"/>
    </w:rPr>
  </w:style>
  <w:style w:type="paragraph" w:customStyle="1" w:styleId="Heading1">
    <w:name w:val="Heading 1"/>
    <w:uiPriority w:val="99"/>
    <w:rsid w:val="006A4FA0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b/>
      <w:bCs/>
      <w:sz w:val="28"/>
      <w:szCs w:val="28"/>
    </w:rPr>
  </w:style>
  <w:style w:type="table" w:styleId="a3">
    <w:name w:val="Table Grid"/>
    <w:basedOn w:val="a1"/>
    <w:uiPriority w:val="99"/>
    <w:rsid w:val="006A4FA0"/>
    <w:pPr>
      <w:widowControl w:val="0"/>
      <w:autoSpaceDE w:val="0"/>
      <w:autoSpaceDN w:val="0"/>
      <w:adjustRightInd w:val="0"/>
      <w:spacing w:before="40" w:after="0" w:line="240" w:lineRule="auto"/>
      <w:ind w:left="20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">
    <w:name w:val="Heading 2"/>
    <w:uiPriority w:val="99"/>
    <w:rsid w:val="006C08B6"/>
    <w:pPr>
      <w:widowControl w:val="0"/>
      <w:autoSpaceDE w:val="0"/>
      <w:autoSpaceDN w:val="0"/>
      <w:adjustRightInd w:val="0"/>
      <w:spacing w:before="360" w:after="80" w:line="240" w:lineRule="auto"/>
    </w:pPr>
    <w:rPr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1339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80882"/>
    <w:rPr>
      <w:rFonts w:ascii="Tahoma" w:hAnsi="Tahoma" w:cs="Tahoma"/>
      <w:sz w:val="16"/>
      <w:szCs w:val="16"/>
    </w:rPr>
  </w:style>
  <w:style w:type="character" w:customStyle="1" w:styleId="FontStyle31">
    <w:name w:val="Font Style31"/>
    <w:basedOn w:val="a0"/>
    <w:uiPriority w:val="99"/>
    <w:rsid w:val="00FD3195"/>
    <w:rPr>
      <w:rFonts w:ascii="Arial" w:hAnsi="Arial" w:cs="Arial"/>
      <w:sz w:val="24"/>
      <w:szCs w:val="24"/>
    </w:rPr>
  </w:style>
  <w:style w:type="paragraph" w:customStyle="1" w:styleId="Style28">
    <w:name w:val="Style28"/>
    <w:basedOn w:val="a"/>
    <w:uiPriority w:val="99"/>
    <w:rsid w:val="00FD3195"/>
    <w:pPr>
      <w:spacing w:before="0" w:line="305" w:lineRule="exact"/>
      <w:ind w:left="0" w:firstLine="547"/>
      <w:jc w:val="both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615724"/>
    <w:rPr>
      <w:rFonts w:ascii="Arial" w:hAnsi="Arial" w:cs="Arial"/>
      <w:sz w:val="22"/>
      <w:szCs w:val="22"/>
    </w:rPr>
  </w:style>
  <w:style w:type="paragraph" w:customStyle="1" w:styleId="Style21">
    <w:name w:val="Style21"/>
    <w:basedOn w:val="a"/>
    <w:uiPriority w:val="99"/>
    <w:rsid w:val="003D1BE9"/>
    <w:pPr>
      <w:spacing w:before="0" w:line="234" w:lineRule="exact"/>
      <w:ind w:left="0" w:firstLine="564"/>
      <w:jc w:val="both"/>
    </w:pPr>
    <w:rPr>
      <w:rFonts w:ascii="Arial" w:hAnsi="Arial" w:cs="Arial"/>
      <w:sz w:val="24"/>
      <w:szCs w:val="24"/>
    </w:rPr>
  </w:style>
  <w:style w:type="paragraph" w:styleId="2">
    <w:name w:val="Body Text 2"/>
    <w:basedOn w:val="a"/>
    <w:link w:val="20"/>
    <w:uiPriority w:val="99"/>
    <w:rsid w:val="003C2F7D"/>
    <w:pPr>
      <w:widowControl/>
      <w:autoSpaceDE/>
      <w:autoSpaceDN/>
      <w:adjustRightInd/>
      <w:spacing w:before="0"/>
      <w:ind w:left="0"/>
      <w:jc w:val="both"/>
    </w:pPr>
    <w:rPr>
      <w:rFonts w:ascii="Arial" w:hAnsi="Arial" w:cs="Arial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3C2F7D"/>
    <w:rPr>
      <w:rFonts w:ascii="Arial" w:hAnsi="Arial" w:cs="Arial"/>
      <w:sz w:val="20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3C2F7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3C2F7D"/>
    <w:rPr>
      <w:rFonts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3C2F7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3C2F7D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9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сведениях,</vt:lpstr>
    </vt:vector>
  </TitlesOfParts>
  <Company>Сургутнефтегаз</Company>
  <LinksUpToDate>false</LinksUpToDate>
  <CharactersWithSpaces>8169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сведениях,</dc:title>
  <dc:creator>Bukanova_IA</dc:creator>
  <cp:lastModifiedBy>Efremova_EG</cp:lastModifiedBy>
  <cp:revision>13</cp:revision>
  <cp:lastPrinted>2021-04-22T06:29:00Z</cp:lastPrinted>
  <dcterms:created xsi:type="dcterms:W3CDTF">2020-04-17T05:53:00Z</dcterms:created>
  <dcterms:modified xsi:type="dcterms:W3CDTF">2024-03-29T04:19:00Z</dcterms:modified>
</cp:coreProperties>
</file>